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66" w:rsidRDefault="00A7594B" w:rsidP="00A7594B">
      <w:pPr>
        <w:jc w:val="center"/>
      </w:pPr>
      <w:r>
        <w:t xml:space="preserve">Чек </w:t>
      </w:r>
      <w:bookmarkStart w:id="0" w:name="_GoBack"/>
      <w:bookmarkEnd w:id="0"/>
      <w:r>
        <w:t>– лист «5 минут для себя»</w:t>
      </w:r>
    </w:p>
    <w:tbl>
      <w:tblPr>
        <w:tblStyle w:val="a3"/>
        <w:tblpPr w:leftFromText="180" w:rightFromText="180" w:vertAnchor="page" w:horzAnchor="margin" w:tblpY="1918"/>
        <w:tblW w:w="0" w:type="auto"/>
        <w:tblLook w:val="04A0" w:firstRow="1" w:lastRow="0" w:firstColumn="1" w:lastColumn="0" w:noHBand="0" w:noVBand="1"/>
      </w:tblPr>
      <w:tblGrid>
        <w:gridCol w:w="1483"/>
        <w:gridCol w:w="2736"/>
        <w:gridCol w:w="2835"/>
        <w:gridCol w:w="2517"/>
      </w:tblGrid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День</w:t>
            </w:r>
          </w:p>
          <w:p w:rsidR="00A7594B" w:rsidRDefault="00A7594B" w:rsidP="00A7594B">
            <w:pPr>
              <w:jc w:val="center"/>
            </w:pPr>
            <w:r>
              <w:t>недели</w:t>
            </w:r>
          </w:p>
        </w:tc>
        <w:tc>
          <w:tcPr>
            <w:tcW w:w="2736" w:type="dxa"/>
          </w:tcPr>
          <w:p w:rsidR="00A7594B" w:rsidRDefault="00A7594B" w:rsidP="00A7594B">
            <w:pPr>
              <w:jc w:val="center"/>
            </w:pPr>
            <w:r>
              <w:t xml:space="preserve">Что я </w:t>
            </w:r>
            <w:r w:rsidRPr="003513B7">
              <w:rPr>
                <w:b/>
              </w:rPr>
              <w:t>хочу</w:t>
            </w:r>
            <w:r>
              <w:t xml:space="preserve"> сделать?</w:t>
            </w:r>
          </w:p>
        </w:tc>
        <w:tc>
          <w:tcPr>
            <w:tcW w:w="2835" w:type="dxa"/>
          </w:tcPr>
          <w:p w:rsidR="00A7594B" w:rsidRDefault="00A7594B" w:rsidP="00A7594B">
            <w:pPr>
              <w:jc w:val="center"/>
            </w:pPr>
            <w:r>
              <w:t xml:space="preserve">Что мне </w:t>
            </w:r>
            <w:r w:rsidRPr="003513B7">
              <w:rPr>
                <w:b/>
              </w:rPr>
              <w:t>нужно</w:t>
            </w:r>
            <w:r>
              <w:t xml:space="preserve"> сделать?</w:t>
            </w:r>
          </w:p>
        </w:tc>
        <w:tc>
          <w:tcPr>
            <w:tcW w:w="2517" w:type="dxa"/>
          </w:tcPr>
          <w:p w:rsidR="00A7594B" w:rsidRDefault="00A7594B" w:rsidP="00A7594B">
            <w:pPr>
              <w:jc w:val="center"/>
            </w:pPr>
            <w:r>
              <w:t xml:space="preserve">Что я </w:t>
            </w:r>
            <w:r w:rsidRPr="003513B7">
              <w:rPr>
                <w:b/>
              </w:rPr>
              <w:t>буду</w:t>
            </w:r>
            <w:r>
              <w:t xml:space="preserve"> делать?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Понедельник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Вторник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Среда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Четверг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Пятница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Суббота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  <w:tr w:rsidR="00A7594B" w:rsidTr="00A7594B">
        <w:tc>
          <w:tcPr>
            <w:tcW w:w="1483" w:type="dxa"/>
          </w:tcPr>
          <w:p w:rsidR="00A7594B" w:rsidRDefault="00A7594B" w:rsidP="00A7594B">
            <w:pPr>
              <w:jc w:val="center"/>
            </w:pPr>
            <w:r>
              <w:t>Воскресенье</w:t>
            </w:r>
          </w:p>
        </w:tc>
        <w:tc>
          <w:tcPr>
            <w:tcW w:w="2736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835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  <w:tc>
          <w:tcPr>
            <w:tcW w:w="2517" w:type="dxa"/>
          </w:tcPr>
          <w:p w:rsidR="00A7594B" w:rsidRDefault="00A7594B" w:rsidP="00A7594B">
            <w:r>
              <w:t>1.</w:t>
            </w:r>
          </w:p>
          <w:p w:rsidR="00A7594B" w:rsidRDefault="00A7594B" w:rsidP="00A7594B">
            <w:r>
              <w:t>2.</w:t>
            </w:r>
          </w:p>
          <w:p w:rsidR="00A7594B" w:rsidRDefault="00A7594B" w:rsidP="00A7594B">
            <w:r>
              <w:t>3.</w:t>
            </w:r>
          </w:p>
          <w:p w:rsidR="00A7594B" w:rsidRDefault="00A7594B" w:rsidP="00A7594B">
            <w:r>
              <w:t>4.</w:t>
            </w:r>
          </w:p>
        </w:tc>
      </w:tr>
    </w:tbl>
    <w:p w:rsidR="00A7594B" w:rsidRDefault="00A7594B" w:rsidP="00A7594B"/>
    <w:p w:rsidR="00A7594B" w:rsidRDefault="00A7594B" w:rsidP="00A7594B">
      <w:pPr>
        <w:jc w:val="center"/>
        <w:rPr>
          <w:u w:val="single"/>
        </w:rPr>
      </w:pPr>
      <w:r w:rsidRPr="00A7594B">
        <w:rPr>
          <w:u w:val="single"/>
        </w:rPr>
        <w:t xml:space="preserve">Инструкция по использованию </w:t>
      </w:r>
      <w:proofErr w:type="gramStart"/>
      <w:r w:rsidRPr="00A7594B">
        <w:rPr>
          <w:u w:val="single"/>
        </w:rPr>
        <w:t>чек-листа</w:t>
      </w:r>
      <w:proofErr w:type="gramEnd"/>
    </w:p>
    <w:p w:rsidR="00A7594B" w:rsidRDefault="00A7594B" w:rsidP="00A7594B">
      <w:pPr>
        <w:jc w:val="both"/>
      </w:pPr>
      <w:r>
        <w:tab/>
        <w:t>Чек-лист разбит на 21 ячейку, каждую из них необходимо заполнить. У каждой колонки есть наименования: «</w:t>
      </w:r>
      <w:r>
        <w:t xml:space="preserve">Что я </w:t>
      </w:r>
      <w:r w:rsidRPr="003513B7">
        <w:rPr>
          <w:b/>
        </w:rPr>
        <w:t>хочу</w:t>
      </w:r>
      <w:r>
        <w:t xml:space="preserve"> сделать?</w:t>
      </w:r>
      <w:r>
        <w:t>»; «</w:t>
      </w:r>
      <w:r>
        <w:t xml:space="preserve">Что </w:t>
      </w:r>
      <w:r>
        <w:t xml:space="preserve">мне </w:t>
      </w:r>
      <w:r>
        <w:rPr>
          <w:b/>
        </w:rPr>
        <w:t>нужно</w:t>
      </w:r>
      <w:r>
        <w:t xml:space="preserve"> сделать?</w:t>
      </w:r>
      <w:r>
        <w:t>»; «</w:t>
      </w:r>
      <w:r>
        <w:t xml:space="preserve">Что я </w:t>
      </w:r>
      <w:r w:rsidRPr="003513B7">
        <w:rPr>
          <w:b/>
        </w:rPr>
        <w:t>буду</w:t>
      </w:r>
      <w:r>
        <w:t xml:space="preserve"> делать?</w:t>
      </w:r>
      <w:r>
        <w:t>».</w:t>
      </w:r>
    </w:p>
    <w:p w:rsidR="00A7594B" w:rsidRDefault="00A7594B" w:rsidP="00A7594B">
      <w:pPr>
        <w:jc w:val="both"/>
      </w:pPr>
      <w:r>
        <w:t xml:space="preserve">В колонку </w:t>
      </w:r>
      <w:r>
        <w:t xml:space="preserve">«Что я </w:t>
      </w:r>
      <w:r w:rsidRPr="003513B7">
        <w:rPr>
          <w:b/>
        </w:rPr>
        <w:t>хочу</w:t>
      </w:r>
      <w:r>
        <w:t xml:space="preserve"> сделать?»</w:t>
      </w:r>
      <w:r w:rsidR="004D3C0C">
        <w:t xml:space="preserve"> необходимо записать именно те виды деятельности, которые вы хотите сделать, будь то просмотр фильма в компании мужа или прогулка под звездным небом.</w:t>
      </w:r>
    </w:p>
    <w:p w:rsidR="004D3C0C" w:rsidRDefault="004D3C0C" w:rsidP="00A7594B">
      <w:pPr>
        <w:jc w:val="both"/>
      </w:pPr>
      <w:r>
        <w:t xml:space="preserve">В колонку </w:t>
      </w:r>
      <w:r>
        <w:t xml:space="preserve">«Что мне </w:t>
      </w:r>
      <w:r>
        <w:rPr>
          <w:b/>
        </w:rPr>
        <w:t>нужно</w:t>
      </w:r>
      <w:r>
        <w:t xml:space="preserve"> сделать?»</w:t>
      </w:r>
      <w:r>
        <w:t xml:space="preserve"> необходимо записать неотложные виды деятельности, без выполнения которых может пострадать качество жизни или социальное положение. К таким видам деятельности можно отнести бытовые обязанности, выгул питомца, ежедневные траты на продукты питания, взаимодействие с членами своей семьи (домашние задания и прогулки с детьми, помощь заболевшему родственнику и т.д.).</w:t>
      </w:r>
    </w:p>
    <w:p w:rsidR="004D3C0C" w:rsidRDefault="004D3C0C" w:rsidP="00A7594B">
      <w:pPr>
        <w:jc w:val="both"/>
      </w:pPr>
      <w:r>
        <w:t>В колонку «</w:t>
      </w:r>
      <w:r>
        <w:t xml:space="preserve">Что я </w:t>
      </w:r>
      <w:r w:rsidRPr="003513B7">
        <w:rPr>
          <w:b/>
        </w:rPr>
        <w:t>буду</w:t>
      </w:r>
      <w:r>
        <w:t xml:space="preserve"> делать?»</w:t>
      </w:r>
      <w:r>
        <w:t xml:space="preserve"> необходимо записать те виды деятельности, которые вы гарантированно выполните, исходя из двух других колонок.</w:t>
      </w:r>
    </w:p>
    <w:p w:rsidR="004D3C0C" w:rsidRPr="00A7594B" w:rsidRDefault="004D3C0C" w:rsidP="00A7594B">
      <w:pPr>
        <w:jc w:val="both"/>
      </w:pPr>
      <w:r>
        <w:lastRenderedPageBreak/>
        <w:t>В этот чек-лист нужно писать исключительно то, что считаете правильным</w:t>
      </w:r>
      <w:r w:rsidR="00554ED7">
        <w:t xml:space="preserve"> </w:t>
      </w:r>
      <w:r w:rsidR="00554ED7" w:rsidRPr="00554ED7">
        <w:rPr>
          <w:b/>
        </w:rPr>
        <w:t>ВЫ</w:t>
      </w:r>
      <w:r>
        <w:t>, а не муж, жена, свекровь, теща или дети, так как он на</w:t>
      </w:r>
      <w:r w:rsidR="00554ED7">
        <w:t>правлен на формирование ваших внутренних установок и актуализации ваших потребностей и целей. Чек-лист можно продлить в соответствии с нужным вам количеством пунктов, так что пользуйтесь на здоровье и не забывайте думать о себе!</w:t>
      </w:r>
    </w:p>
    <w:sectPr w:rsidR="004D3C0C" w:rsidRPr="00A7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B7"/>
    <w:rsid w:val="003513B7"/>
    <w:rsid w:val="004D3C0C"/>
    <w:rsid w:val="00514966"/>
    <w:rsid w:val="00554ED7"/>
    <w:rsid w:val="00A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2025-09-12T08:08:00Z</dcterms:created>
  <dcterms:modified xsi:type="dcterms:W3CDTF">2025-09-12T09:08:00Z</dcterms:modified>
</cp:coreProperties>
</file>